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33" w:rsidRDefault="00AB2A6C">
      <w:pPr>
        <w:rPr>
          <w:b/>
          <w:sz w:val="32"/>
        </w:rPr>
      </w:pPr>
      <w:r>
        <w:rPr>
          <w:b/>
          <w:sz w:val="32"/>
        </w:rPr>
        <w:t>Step by Step Instructions to access Comprehensive Learning</w:t>
      </w:r>
    </w:p>
    <w:p w:rsidR="00AB2A6C" w:rsidRPr="006577ED" w:rsidRDefault="00AB2A6C" w:rsidP="00AB2A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77ED">
        <w:rPr>
          <w:sz w:val="28"/>
          <w:szCs w:val="28"/>
        </w:rPr>
        <w:t xml:space="preserve">Log into </w:t>
      </w:r>
      <w:hyperlink r:id="rId5" w:history="1">
        <w:r w:rsidRPr="006577ED">
          <w:rPr>
            <w:rStyle w:val="Hyperlink"/>
            <w:rFonts w:cstheme="minorHAnsi"/>
            <w:sz w:val="28"/>
            <w:szCs w:val="28"/>
          </w:rPr>
          <w:t>ADP Workforce Now</w:t>
        </w:r>
      </w:hyperlink>
    </w:p>
    <w:p w:rsidR="00AB2A6C" w:rsidRPr="00AB2A6C" w:rsidRDefault="00AB2A6C" w:rsidP="00AB2A6C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28"/>
          <w:szCs w:val="28"/>
        </w:rPr>
        <w:t>Head to the Resources tab</w:t>
      </w:r>
    </w:p>
    <w:p w:rsidR="00AB2A6C" w:rsidRPr="00AB2A6C" w:rsidRDefault="00AB2A6C" w:rsidP="00AB2A6C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28"/>
          <w:szCs w:val="28"/>
        </w:rPr>
        <w:t>Company Information</w:t>
      </w:r>
    </w:p>
    <w:p w:rsidR="00AB2A6C" w:rsidRPr="00AB2A6C" w:rsidRDefault="00AB2A6C" w:rsidP="00AB2A6C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28"/>
          <w:szCs w:val="28"/>
        </w:rPr>
        <w:t>My Tools</w:t>
      </w:r>
    </w:p>
    <w:p w:rsidR="00AB2A6C" w:rsidRPr="00AB2A6C" w:rsidRDefault="00AB2A6C" w:rsidP="00AB2A6C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28"/>
          <w:szCs w:val="28"/>
        </w:rPr>
        <w:t>Training</w:t>
      </w:r>
    </w:p>
    <w:p w:rsidR="00AB2A6C" w:rsidRPr="006577ED" w:rsidRDefault="00AB2A6C" w:rsidP="00AB2A6C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28"/>
          <w:szCs w:val="28"/>
        </w:rPr>
        <w:t>Comprehensive Learning</w:t>
      </w:r>
    </w:p>
    <w:p w:rsidR="006577ED" w:rsidRDefault="006577ED" w:rsidP="006577ED">
      <w:pPr>
        <w:rPr>
          <w:b/>
          <w:sz w:val="32"/>
        </w:rPr>
      </w:pPr>
      <w:r w:rsidRPr="006577ED">
        <w:rPr>
          <w:b/>
          <w:sz w:val="32"/>
        </w:rPr>
        <w:t>Questions?</w:t>
      </w:r>
    </w:p>
    <w:p w:rsidR="006577ED" w:rsidRPr="006577ED" w:rsidRDefault="006577ED" w:rsidP="006577E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77ED">
        <w:rPr>
          <w:sz w:val="28"/>
          <w:szCs w:val="28"/>
        </w:rPr>
        <w:t>ADP Employee Service Center 1-844-210-2038</w:t>
      </w:r>
      <w:r w:rsidRPr="006577ED">
        <w:rPr>
          <w:sz w:val="28"/>
          <w:szCs w:val="28"/>
        </w:rPr>
        <w:br/>
      </w:r>
      <w:r w:rsidRPr="006577ED">
        <w:rPr>
          <w:sz w:val="28"/>
          <w:szCs w:val="28"/>
        </w:rPr>
        <w:tab/>
        <w:t>Company Code:  JNL</w:t>
      </w:r>
    </w:p>
    <w:p w:rsidR="006577ED" w:rsidRPr="006577ED" w:rsidRDefault="006577ED" w:rsidP="006577ED">
      <w:pPr>
        <w:pStyle w:val="ListParagraph"/>
        <w:numPr>
          <w:ilvl w:val="0"/>
          <w:numId w:val="3"/>
        </w:numPr>
        <w:rPr>
          <w:sz w:val="28"/>
        </w:rPr>
      </w:pPr>
      <w:hyperlink r:id="rId6" w:history="1">
        <w:r w:rsidRPr="006577ED">
          <w:rPr>
            <w:rStyle w:val="Hyperlink"/>
            <w:sz w:val="28"/>
          </w:rPr>
          <w:t>HRServices@adp.com</w:t>
        </w:r>
      </w:hyperlink>
    </w:p>
    <w:p w:rsidR="006577ED" w:rsidRPr="006577ED" w:rsidRDefault="006577ED" w:rsidP="006577ED">
      <w:pPr>
        <w:pStyle w:val="ListParagraph"/>
        <w:numPr>
          <w:ilvl w:val="0"/>
          <w:numId w:val="3"/>
        </w:numPr>
        <w:rPr>
          <w:sz w:val="28"/>
        </w:rPr>
      </w:pPr>
      <w:hyperlink r:id="rId7" w:history="1">
        <w:r w:rsidRPr="006577ED">
          <w:rPr>
            <w:rStyle w:val="Hyperlink"/>
            <w:sz w:val="28"/>
          </w:rPr>
          <w:t>HR@inquisitllc.com</w:t>
        </w:r>
      </w:hyperlink>
      <w:r w:rsidRPr="006577ED">
        <w:rPr>
          <w:sz w:val="28"/>
        </w:rPr>
        <w:t xml:space="preserve"> </w:t>
      </w:r>
      <w:bookmarkStart w:id="0" w:name="_GoBack"/>
      <w:bookmarkEnd w:id="0"/>
    </w:p>
    <w:sectPr w:rsidR="006577ED" w:rsidRPr="00657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C3DCB"/>
    <w:multiLevelType w:val="hybridMultilevel"/>
    <w:tmpl w:val="8A4A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2FAD"/>
    <w:multiLevelType w:val="hybridMultilevel"/>
    <w:tmpl w:val="69EE6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530B0"/>
    <w:multiLevelType w:val="hybridMultilevel"/>
    <w:tmpl w:val="209C5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C"/>
    <w:rsid w:val="001A67E7"/>
    <w:rsid w:val="006577ED"/>
    <w:rsid w:val="00AB2A6C"/>
    <w:rsid w:val="00D5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AE12D-41EE-494F-BEDB-34ADE327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A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inquisitll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Services@adp.com" TargetMode="External"/><Relationship Id="rId5" Type="http://schemas.openxmlformats.org/officeDocument/2006/relationships/hyperlink" Target="https://workforcenow.adp.com/public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Benedetti</dc:creator>
  <cp:keywords/>
  <dc:description/>
  <cp:lastModifiedBy>Courtney Benedetti</cp:lastModifiedBy>
  <cp:revision>2</cp:revision>
  <dcterms:created xsi:type="dcterms:W3CDTF">2017-08-03T20:43:00Z</dcterms:created>
  <dcterms:modified xsi:type="dcterms:W3CDTF">2017-08-04T14:39:00Z</dcterms:modified>
</cp:coreProperties>
</file>